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 xml:space="preserve"> Країни Центральної та Східної Європи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 xml:space="preserve"> § 1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законспектувати 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>загальні риси і особливості у кожній країні</w:t>
      </w:r>
      <w:bookmarkStart w:id="0" w:name="_GoBack"/>
      <w:bookmarkEnd w:id="0"/>
      <w:r w:rsidR="006813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B71B29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5A95"/>
    <w:rsid w:val="005029C9"/>
    <w:rsid w:val="00525BF9"/>
    <w:rsid w:val="006813E4"/>
    <w:rsid w:val="008F693D"/>
    <w:rsid w:val="00B14CD0"/>
    <w:rsid w:val="00B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04B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2020-11-08T12:18:00Z</dcterms:created>
  <dcterms:modified xsi:type="dcterms:W3CDTF">2020-12-05T15:10:00Z</dcterms:modified>
</cp:coreProperties>
</file>